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4" w:rsidRPr="00363407" w:rsidRDefault="00ED4B04" w:rsidP="00ED4B04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Załącznik nr </w:t>
      </w:r>
      <w:r w:rsidR="00C20488">
        <w:rPr>
          <w:rFonts w:ascii="Calibri" w:eastAsia="Calibri" w:hAnsi="Calibri" w:cs="Arial"/>
          <w:b/>
          <w:bCs/>
          <w:sz w:val="22"/>
          <w:szCs w:val="22"/>
          <w:lang w:eastAsia="en-US"/>
        </w:rPr>
        <w:t>8</w:t>
      </w: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SWZ</w:t>
      </w:r>
    </w:p>
    <w:p w:rsidR="00ED4B04" w:rsidRDefault="00ED4B04" w:rsidP="00ED4B0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149FE3EFAE5741868E9F656FC5AD9102"/>
        </w:placeholder>
        <w:showingPlcHdr/>
      </w:sdtPr>
      <w:sdtContent>
        <w:p w:rsidR="00ED4B04" w:rsidRPr="001F724B" w:rsidRDefault="00ED4B04" w:rsidP="00ED4B04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:rsidR="00ED4B04" w:rsidRPr="0030562F" w:rsidRDefault="00B01FA7" w:rsidP="00ED4B04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:rsidR="00ED4B04" w:rsidRPr="001F724B" w:rsidRDefault="00ED4B04" w:rsidP="00ED4B04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DDFE1BECA1BE481393C97E745A017175"/>
        </w:placeholder>
        <w:showingPlcHdr/>
      </w:sdtPr>
      <w:sdtContent>
        <w:p w:rsidR="00ED4B04" w:rsidRPr="001F724B" w:rsidRDefault="00ED4B04" w:rsidP="00ED4B04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:rsidR="00ED4B04" w:rsidRPr="001F724B" w:rsidRDefault="00ED4B04" w:rsidP="00ED4B0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ED4B04" w:rsidRPr="001F724B" w:rsidRDefault="00ED4B04" w:rsidP="00ED4B04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:rsidR="00ED4B04" w:rsidRPr="001F724B" w:rsidRDefault="00E62F23" w:rsidP="00E62F23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o aktualności informacji zawartych w oświadczeniu Wykonawcy (JEDZ) składanym na podstawie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br/>
        <w:t>art. 125 ust. 1</w:t>
      </w:r>
      <w:r w:rsidR="00ED4B04"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ustawy z dnia 11 września 2019 r. </w:t>
      </w:r>
      <w:r w:rsidR="00ED4B04"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Prawo zamówień publicznych (dalej jako: ustawa Pzp), </w:t>
      </w:r>
    </w:p>
    <w:p w:rsidR="00ED4B04" w:rsidRDefault="00ED4B04" w:rsidP="00ED4B04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  <w:r w:rsidR="00E62F23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,</w:t>
      </w:r>
    </w:p>
    <w:p w:rsidR="00E62F23" w:rsidRPr="00E62F23" w:rsidRDefault="00E62F23" w:rsidP="00ED4B0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o których mowa w art. 108 oraz w art. 109 ust. 1 pkt 4</w:t>
      </w:r>
      <w:r w:rsidR="00B40A37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ustawy Pzp </w:t>
      </w:r>
    </w:p>
    <w:p w:rsidR="009456E3" w:rsidRPr="00D8242B" w:rsidRDefault="00ED4B04" w:rsidP="009456E3">
      <w:pPr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 w:rsidR="009456E3" w:rsidRPr="00D8242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„Zagospodarowanie odpadów komunalnych wielkogabarytowych (20 03 07) </w:t>
      </w:r>
    </w:p>
    <w:p w:rsidR="009456E3" w:rsidRPr="00D8242B" w:rsidRDefault="009456E3" w:rsidP="009456E3">
      <w:pPr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8242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pochodzących z nieruchomości zamieszkałych i niezamieszkałych </w:t>
      </w:r>
    </w:p>
    <w:p w:rsidR="009456E3" w:rsidRPr="00D8242B" w:rsidRDefault="009456E3" w:rsidP="009456E3">
      <w:pPr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8242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 terenu Miasta Luboń i Gminy Tarnowo Podgórne” </w:t>
      </w:r>
    </w:p>
    <w:p w:rsidR="00ED4B04" w:rsidRPr="001F724B" w:rsidRDefault="00ED4B04" w:rsidP="00ED4B0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ED4B04" w:rsidRDefault="00ED4B04" w:rsidP="00ED4B04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B40A37">
        <w:rPr>
          <w:rFonts w:ascii="Calibri" w:hAnsi="Calibri" w:cs="Arial"/>
          <w:b/>
          <w:bCs/>
          <w:sz w:val="22"/>
          <w:szCs w:val="22"/>
        </w:rPr>
        <w:t xml:space="preserve">Oświadczam, że </w:t>
      </w:r>
      <w:r w:rsidR="00D50FC9" w:rsidRPr="00B40A37">
        <w:rPr>
          <w:rFonts w:ascii="Calibri" w:hAnsi="Calibri" w:cs="Arial"/>
          <w:b/>
          <w:bCs/>
          <w:sz w:val="22"/>
          <w:szCs w:val="22"/>
        </w:rPr>
        <w:t>aktualne są informacje</w:t>
      </w:r>
      <w:r w:rsidR="00D50FC9">
        <w:rPr>
          <w:rFonts w:ascii="Calibri" w:hAnsi="Calibri" w:cs="Arial"/>
          <w:sz w:val="22"/>
          <w:szCs w:val="22"/>
        </w:rPr>
        <w:t xml:space="preserve"> zawarte w przedłożonym na podstawie art. 125 ust. 1 ustawy Pzp (JEDZ) w zakresie podstaw wykluczenia z postępowania określonych w</w:t>
      </w:r>
      <w:r>
        <w:rPr>
          <w:rFonts w:ascii="Calibri" w:hAnsi="Calibri" w:cs="Arial"/>
          <w:sz w:val="22"/>
          <w:szCs w:val="22"/>
        </w:rPr>
        <w:t xml:space="preserve"> art. 108 ust. 1 </w:t>
      </w:r>
      <w:r w:rsidR="00B40A37">
        <w:rPr>
          <w:rFonts w:ascii="Calibri" w:hAnsi="Calibri" w:cs="Arial"/>
          <w:sz w:val="22"/>
          <w:szCs w:val="22"/>
        </w:rPr>
        <w:t xml:space="preserve">pkt 3), 4), 5), 6) oraz art. 109 ust. 1 pkt 4) </w:t>
      </w:r>
      <w:r>
        <w:rPr>
          <w:rFonts w:ascii="Calibri" w:hAnsi="Calibri" w:cs="Arial"/>
          <w:sz w:val="22"/>
          <w:szCs w:val="22"/>
        </w:rPr>
        <w:t xml:space="preserve">ustawy Pzp: </w:t>
      </w:r>
      <w:sdt>
        <w:sdtPr>
          <w:rPr>
            <w:rFonts w:ascii="Calibri" w:hAnsi="Calibri" w:cs="Arial"/>
            <w:sz w:val="22"/>
            <w:szCs w:val="22"/>
          </w:rPr>
          <w:id w:val="276219647"/>
        </w:sdtPr>
        <w:sdtContent>
          <w:r w:rsidR="00684E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:rsidR="00ED4B04" w:rsidRPr="007816CE" w:rsidRDefault="00ED4B04" w:rsidP="00ED4B04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:rsidR="00ED4B04" w:rsidRPr="009456E3" w:rsidRDefault="00ED4B04" w:rsidP="009456E3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:rsidR="00ED4B04" w:rsidRDefault="00ED4B04" w:rsidP="00ED4B04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B40A37">
        <w:rPr>
          <w:rFonts w:ascii="Calibri" w:hAnsi="Calibri" w:cs="Arial"/>
          <w:b/>
          <w:bCs/>
          <w:sz w:val="22"/>
          <w:szCs w:val="22"/>
        </w:rPr>
        <w:t>Oświadczam, że nie</w:t>
      </w:r>
      <w:r w:rsidR="00B40A37" w:rsidRPr="00B40A37">
        <w:rPr>
          <w:rFonts w:ascii="Calibri" w:hAnsi="Calibri" w:cs="Arial"/>
          <w:b/>
          <w:bCs/>
          <w:sz w:val="22"/>
          <w:szCs w:val="22"/>
        </w:rPr>
        <w:t>aktualne są</w:t>
      </w:r>
      <w:r w:rsidR="00B40A37">
        <w:rPr>
          <w:rFonts w:ascii="Calibri" w:hAnsi="Calibri" w:cs="Arial"/>
          <w:sz w:val="22"/>
          <w:szCs w:val="22"/>
        </w:rPr>
        <w:t xml:space="preserve"> </w:t>
      </w:r>
      <w:r w:rsidR="00B40A37" w:rsidRPr="00B40A37">
        <w:rPr>
          <w:rFonts w:ascii="Calibri" w:hAnsi="Calibri" w:cs="Arial"/>
          <w:b/>
          <w:bCs/>
          <w:sz w:val="22"/>
          <w:szCs w:val="22"/>
        </w:rPr>
        <w:t>informacje</w:t>
      </w:r>
      <w:r w:rsidR="00B40A37">
        <w:rPr>
          <w:rFonts w:ascii="Calibri" w:hAnsi="Calibri" w:cs="Arial"/>
          <w:sz w:val="22"/>
          <w:szCs w:val="22"/>
        </w:rPr>
        <w:t xml:space="preserve"> zawarte w przedłożonym na podstawie art. 125 ust. 1 ustawy Pzp (JEDZ) w zakresie podstaw wykluczenia z postępowania określonych w art. 108 ust. 1 pkt 3), 4), 5), 6) oraz art. 109 ust. 1 pkt 4) ustawy Pzp</w:t>
      </w:r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739829648"/>
        </w:sdtPr>
        <w:sdtContent>
          <w:r w:rsidR="00684E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:rsidR="00ED4B04" w:rsidRPr="009456E3" w:rsidRDefault="00ED4B04" w:rsidP="00ED4B04">
      <w:pPr>
        <w:pStyle w:val="Akapitzlist"/>
        <w:jc w:val="both"/>
        <w:rPr>
          <w:rFonts w:ascii="Calibri" w:hAnsi="Calibri" w:cs="Arial"/>
          <w:b/>
          <w:bCs/>
          <w:i/>
          <w:iCs/>
          <w:sz w:val="18"/>
          <w:szCs w:val="18"/>
        </w:rPr>
      </w:pPr>
      <w:r w:rsidRPr="009456E3">
        <w:rPr>
          <w:rFonts w:ascii="Calibri" w:hAnsi="Calibri" w:cs="Arial"/>
          <w:b/>
          <w:bCs/>
          <w:i/>
          <w:iCs/>
          <w:sz w:val="18"/>
          <w:szCs w:val="18"/>
        </w:rPr>
        <w:t>Uwaga !</w:t>
      </w:r>
    </w:p>
    <w:p w:rsidR="00ED4B04" w:rsidRPr="009456E3" w:rsidRDefault="00ED4B04" w:rsidP="009456E3">
      <w:pPr>
        <w:pStyle w:val="Akapitzlist"/>
        <w:jc w:val="both"/>
        <w:rPr>
          <w:rFonts w:ascii="Calibri" w:hAnsi="Calibri" w:cs="Arial"/>
          <w:b/>
          <w:bCs/>
          <w:i/>
          <w:iCs/>
          <w:sz w:val="18"/>
          <w:szCs w:val="18"/>
        </w:rPr>
      </w:pPr>
      <w:r w:rsidRPr="009456E3">
        <w:rPr>
          <w:rFonts w:ascii="Calibri" w:hAnsi="Calibri" w:cs="Arial"/>
          <w:b/>
          <w:bCs/>
          <w:i/>
          <w:iCs/>
          <w:sz w:val="18"/>
          <w:szCs w:val="18"/>
        </w:rPr>
        <w:t xml:space="preserve">Jeżeli powyższa informacja zawarta w niniejszym punkcie oświadczenia jest aktualna i zgodna </w:t>
      </w:r>
      <w:r w:rsidRPr="009456E3">
        <w:rPr>
          <w:rFonts w:ascii="Calibri" w:hAnsi="Calibri" w:cs="Arial"/>
          <w:b/>
          <w:bCs/>
          <w:i/>
          <w:iCs/>
          <w:sz w:val="18"/>
          <w:szCs w:val="18"/>
        </w:rPr>
        <w:br/>
        <w:t>z prawdą należy zaznaczyć krzyżykiem kratkę przy informacji</w:t>
      </w:r>
      <w:r w:rsidR="00B40A37" w:rsidRPr="009456E3">
        <w:rPr>
          <w:rFonts w:ascii="Calibri" w:hAnsi="Calibri" w:cs="Arial"/>
          <w:b/>
          <w:bCs/>
          <w:i/>
          <w:iCs/>
          <w:sz w:val="18"/>
          <w:szCs w:val="18"/>
        </w:rPr>
        <w:t xml:space="preserve"> i wypełnić pkt 3 oświadczenia poniżej</w:t>
      </w:r>
      <w:r w:rsidRPr="009456E3">
        <w:rPr>
          <w:rFonts w:ascii="Calibri" w:hAnsi="Calibri" w:cs="Arial"/>
          <w:b/>
          <w:bCs/>
          <w:i/>
          <w:iCs/>
          <w:sz w:val="18"/>
          <w:szCs w:val="18"/>
        </w:rPr>
        <w:t>;</w:t>
      </w:r>
    </w:p>
    <w:p w:rsidR="00ED4B04" w:rsidRDefault="00ED4B04" w:rsidP="00ED4B04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91000F">
        <w:rPr>
          <w:rFonts w:ascii="Calibri" w:hAnsi="Calibri" w:cs="Arial"/>
          <w:b/>
          <w:bCs/>
          <w:sz w:val="22"/>
          <w:szCs w:val="22"/>
        </w:rPr>
        <w:t>Oświadczam, że zachodzą w stosunku do mnie podstawy wykluczenia</w:t>
      </w:r>
      <w:r>
        <w:rPr>
          <w:rFonts w:ascii="Calibri" w:hAnsi="Calibri" w:cs="Arial"/>
          <w:sz w:val="22"/>
          <w:szCs w:val="22"/>
        </w:rPr>
        <w:t xml:space="preserve"> z postępowania na podstawie art. </w:t>
      </w:r>
      <w:sdt>
        <w:sdtPr>
          <w:rPr>
            <w:rFonts w:ascii="Calibri" w:hAnsi="Calibri" w:cs="Arial"/>
            <w:sz w:val="22"/>
            <w:szCs w:val="22"/>
          </w:rPr>
          <w:id w:val="-1325507579"/>
          <w:placeholder>
            <w:docPart w:val="BDAD69991FE64F5196048A6814070B7E"/>
          </w:placeholder>
          <w:showingPlcHdr/>
        </w:sdtPr>
        <w:sdtContent>
          <w:r w:rsidRPr="0084254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 xml:space="preserve">(podać mającą zastosowanie podstawę wykluczenia spośród wymienionych w art. 108 ust. 1 </w:t>
          </w:r>
          <w:r w:rsidR="00B40A3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 xml:space="preserve">pkt 3), 4), 5), 6) </w:t>
          </w:r>
          <w:r w:rsidRPr="0084254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lub art. 109 ust. 1 pkt 4</w:t>
          </w:r>
          <w:r w:rsidR="00B40A3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)</w:t>
          </w:r>
          <w:r w:rsidRPr="0084254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 xml:space="preserve"> ustawy Pzp)</w:t>
          </w:r>
          <w:r>
            <w:rPr>
              <w:rStyle w:val="Tekstzastpczy"/>
            </w:rPr>
            <w:t xml:space="preserve"> </w:t>
          </w:r>
        </w:sdtContent>
      </w:sdt>
      <w:r>
        <w:rPr>
          <w:rFonts w:ascii="Calibri" w:hAnsi="Calibri" w:cs="Arial"/>
          <w:sz w:val="22"/>
          <w:szCs w:val="22"/>
        </w:rPr>
        <w:t xml:space="preserve">ustawy Pzp. </w:t>
      </w:r>
      <w:r w:rsidRPr="0091000F">
        <w:rPr>
          <w:rFonts w:ascii="Calibri" w:hAnsi="Calibri" w:cs="Arial"/>
          <w:b/>
          <w:bCs/>
          <w:sz w:val="22"/>
          <w:szCs w:val="22"/>
        </w:rPr>
        <w:t>Jednocześnie oświadczam, że</w:t>
      </w:r>
      <w:r>
        <w:rPr>
          <w:rFonts w:ascii="Calibri" w:hAnsi="Calibri" w:cs="Arial"/>
          <w:sz w:val="22"/>
          <w:szCs w:val="22"/>
        </w:rPr>
        <w:t xml:space="preserve"> związku z ww. okolicznością, na podstawie art. 110 ust. 2 ustawy Pzp </w:t>
      </w:r>
      <w:r w:rsidRPr="0091000F">
        <w:rPr>
          <w:rFonts w:ascii="Calibri" w:hAnsi="Calibri" w:cs="Arial"/>
          <w:b/>
          <w:bCs/>
          <w:sz w:val="22"/>
          <w:szCs w:val="22"/>
        </w:rPr>
        <w:t>podjąłem następujące środki naprawcze: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03804668"/>
          <w:placeholder>
            <w:docPart w:val="55190EC988184AB3A8F1D6D606C8F0E2"/>
          </w:placeholder>
          <w:showingPlcHdr/>
        </w:sdtPr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(opisać działania Wykonawcy, które będą dowodzić, że spełnione łącznie zostaną przesłanki wym. w art. 110 ust. 2 ustawy Pzp</w:t>
          </w:r>
          <w:r w:rsidR="0091000F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; wraz z opisem działania wyżej wym. Wykonawca zobowiązany jest przedłożyć dowody potwierdzające wprowadzenie środków naprawczych</w:t>
          </w:r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)</w:t>
          </w:r>
        </w:sdtContent>
      </w:sdt>
      <w:r>
        <w:rPr>
          <w:rFonts w:ascii="Calibri" w:hAnsi="Calibri" w:cs="Arial"/>
          <w:sz w:val="22"/>
          <w:szCs w:val="22"/>
        </w:rPr>
        <w:t>.</w:t>
      </w:r>
    </w:p>
    <w:p w:rsidR="00ED4B04" w:rsidRPr="009456E3" w:rsidRDefault="00320686" w:rsidP="00ED4B04">
      <w:pPr>
        <w:pStyle w:val="Akapitzlist"/>
        <w:jc w:val="both"/>
        <w:rPr>
          <w:rFonts w:ascii="Calibri" w:hAnsi="Calibri" w:cs="Arial"/>
          <w:b/>
          <w:bCs/>
          <w:i/>
          <w:iCs/>
          <w:sz w:val="13"/>
          <w:szCs w:val="13"/>
        </w:rPr>
      </w:pPr>
      <w:r w:rsidRPr="009456E3">
        <w:rPr>
          <w:rFonts w:ascii="Calibri" w:hAnsi="Calibri" w:cs="Arial"/>
          <w:b/>
          <w:bCs/>
          <w:i/>
          <w:iCs/>
          <w:sz w:val="13"/>
          <w:szCs w:val="13"/>
        </w:rPr>
        <w:t>Uwaga!</w:t>
      </w:r>
    </w:p>
    <w:p w:rsidR="0091000F" w:rsidRPr="009456E3" w:rsidRDefault="00ED4B04" w:rsidP="00320686">
      <w:pPr>
        <w:pStyle w:val="Akapitzlist"/>
        <w:jc w:val="both"/>
        <w:rPr>
          <w:rFonts w:ascii="Calibri" w:hAnsi="Calibri" w:cs="Arial"/>
          <w:b/>
          <w:bCs/>
          <w:i/>
          <w:iCs/>
          <w:sz w:val="13"/>
          <w:szCs w:val="13"/>
        </w:rPr>
      </w:pPr>
      <w:r w:rsidRPr="009456E3">
        <w:rPr>
          <w:rFonts w:ascii="Calibri" w:hAnsi="Calibri" w:cs="Arial"/>
          <w:b/>
          <w:bCs/>
          <w:i/>
          <w:iCs/>
          <w:sz w:val="13"/>
          <w:szCs w:val="13"/>
        </w:rPr>
        <w:t>Niniejszy punkt oświadczenia Wykonawca wypełnia tylko wówczas, gdy w stosunku do niego zachodzą podstawy wykluczenia. W przeciwnym wypadku pozostawić nie wypełnione lub przekreślić.</w:t>
      </w:r>
    </w:p>
    <w:p w:rsidR="00ED4B04" w:rsidRPr="009456E3" w:rsidRDefault="00320686" w:rsidP="00ED4B04">
      <w:pPr>
        <w:pStyle w:val="Akapitzlist"/>
        <w:jc w:val="both"/>
        <w:rPr>
          <w:rFonts w:ascii="Calibri" w:hAnsi="Calibri" w:cs="Arial"/>
          <w:b/>
          <w:bCs/>
          <w:i/>
          <w:iCs/>
          <w:sz w:val="13"/>
          <w:szCs w:val="13"/>
        </w:rPr>
      </w:pPr>
      <w:r w:rsidRPr="009456E3">
        <w:rPr>
          <w:rFonts w:ascii="Calibri" w:hAnsi="Calibri" w:cs="Arial"/>
          <w:b/>
          <w:bCs/>
          <w:i/>
          <w:iCs/>
          <w:sz w:val="13"/>
          <w:szCs w:val="13"/>
        </w:rPr>
        <w:t>Uwaga!</w:t>
      </w:r>
    </w:p>
    <w:p w:rsidR="00ED4B04" w:rsidRPr="009456E3" w:rsidRDefault="0091000F" w:rsidP="009456E3">
      <w:pPr>
        <w:pStyle w:val="Akapitzlist"/>
        <w:jc w:val="both"/>
        <w:rPr>
          <w:rFonts w:ascii="Calibri" w:hAnsi="Calibri" w:cs="Arial"/>
          <w:b/>
          <w:bCs/>
          <w:i/>
          <w:iCs/>
          <w:sz w:val="13"/>
          <w:szCs w:val="13"/>
        </w:rPr>
      </w:pPr>
      <w:r w:rsidRPr="009456E3">
        <w:rPr>
          <w:rFonts w:ascii="Calibri" w:hAnsi="Calibri" w:cs="Arial"/>
          <w:b/>
          <w:bCs/>
          <w:i/>
          <w:iCs/>
          <w:sz w:val="13"/>
          <w:szCs w:val="13"/>
        </w:rPr>
        <w:t>W przypadku Wykonawców wspólnie ubiegających się o zamówienie, niniejsze oświadczenie składa odrębnie każdy z Wykonawców.</w:t>
      </w:r>
    </w:p>
    <w:p w:rsidR="00ED4B04" w:rsidRPr="001F724B" w:rsidRDefault="00ED4B04" w:rsidP="00ED4B04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ED4B04" w:rsidRDefault="00ED4B04" w:rsidP="00ED4B04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</w:t>
      </w:r>
      <w:r w:rsidR="0091000F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(</w:t>
      </w:r>
      <w:r w:rsidRPr="00684E29">
        <w:rPr>
          <w:rFonts w:ascii="Calibri" w:hAnsi="Calibri"/>
          <w:b/>
          <w:bCs/>
          <w:sz w:val="16"/>
          <w:szCs w:val="16"/>
          <w:u w:val="single"/>
        </w:rPr>
        <w:t>kwalifikowany podpis elektroniczny</w:t>
      </w:r>
    </w:p>
    <w:p w:rsidR="00ED4B04" w:rsidRPr="00C4522B" w:rsidRDefault="00ED4B04" w:rsidP="00ED4B04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</w:t>
      </w:r>
      <w:r w:rsidR="0091000F">
        <w:rPr>
          <w:rFonts w:ascii="Calibri" w:hAnsi="Calibri"/>
          <w:sz w:val="16"/>
          <w:szCs w:val="16"/>
        </w:rPr>
        <w:t xml:space="preserve">           </w:t>
      </w:r>
      <w:r>
        <w:rPr>
          <w:rFonts w:ascii="Calibri" w:hAnsi="Calibri"/>
          <w:sz w:val="16"/>
          <w:szCs w:val="16"/>
        </w:rPr>
        <w:t xml:space="preserve">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:rsidR="005061CE" w:rsidRPr="007A49B6" w:rsidRDefault="005061CE" w:rsidP="007A49B6">
      <w:pPr>
        <w:rPr>
          <w:rFonts w:eastAsia="Calibri"/>
        </w:rPr>
      </w:pPr>
    </w:p>
    <w:sectPr w:rsidR="005061CE" w:rsidRPr="007A49B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B2" w:rsidRDefault="00506BB2">
      <w:r>
        <w:separator/>
      </w:r>
    </w:p>
  </w:endnote>
  <w:endnote w:type="continuationSeparator" w:id="0">
    <w:p w:rsidR="00506BB2" w:rsidRDefault="0050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B01FA7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B01FA7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2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B2" w:rsidRDefault="00506BB2">
      <w:r>
        <w:separator/>
      </w:r>
    </w:p>
  </w:footnote>
  <w:footnote w:type="continuationSeparator" w:id="0">
    <w:p w:rsidR="00506BB2" w:rsidRDefault="0050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E3" w:rsidRPr="00406641" w:rsidRDefault="009456E3" w:rsidP="009456E3">
    <w:pPr>
      <w:jc w:val="center"/>
      <w:rPr>
        <w:rFonts w:ascii="ISOCPEUR" w:hAnsi="ISOCPEUR" w:cs="Calibri"/>
        <w:b/>
        <w:color w:val="0000FF"/>
        <w:sz w:val="19"/>
        <w:szCs w:val="19"/>
      </w:rPr>
    </w:pPr>
    <w:r w:rsidRPr="00011DC7">
      <w:rPr>
        <w:rFonts w:asciiTheme="majorHAnsi" w:hAnsiTheme="majorHAnsi" w:cstheme="majorHAnsi"/>
        <w:sz w:val="19"/>
        <w:szCs w:val="19"/>
      </w:rPr>
      <w:t xml:space="preserve">Nr referencyjny postępowania: </w:t>
    </w:r>
    <w:r>
      <w:rPr>
        <w:rFonts w:asciiTheme="majorHAnsi" w:hAnsiTheme="majorHAnsi" w:cstheme="majorHAnsi"/>
        <w:b/>
        <w:color w:val="0000FF"/>
        <w:sz w:val="19"/>
        <w:szCs w:val="19"/>
      </w:rPr>
      <w:t>0</w:t>
    </w:r>
    <w:r w:rsidR="00E2328E">
      <w:rPr>
        <w:rFonts w:asciiTheme="majorHAnsi" w:hAnsiTheme="majorHAnsi" w:cstheme="majorHAnsi"/>
        <w:b/>
        <w:color w:val="0000FF"/>
        <w:sz w:val="19"/>
        <w:szCs w:val="19"/>
      </w:rPr>
      <w:t>1</w:t>
    </w:r>
    <w:r>
      <w:rPr>
        <w:rFonts w:asciiTheme="majorHAnsi" w:hAnsiTheme="majorHAnsi" w:cstheme="majorHAnsi"/>
        <w:b/>
        <w:color w:val="0000FF"/>
        <w:sz w:val="19"/>
        <w:szCs w:val="19"/>
      </w:rPr>
      <w:t>/ZP/202</w:t>
    </w:r>
    <w:r w:rsidR="00E2328E">
      <w:rPr>
        <w:rFonts w:asciiTheme="majorHAnsi" w:hAnsiTheme="majorHAnsi" w:cstheme="majorHAnsi"/>
        <w:b/>
        <w:color w:val="0000FF"/>
        <w:sz w:val="19"/>
        <w:szCs w:val="19"/>
      </w:rPr>
      <w:t>3</w:t>
    </w:r>
  </w:p>
  <w:p w:rsidR="009823DA" w:rsidRDefault="00B01FA7">
    <w:pPr>
      <w:pStyle w:val="Nagwek"/>
    </w:pPr>
    <w:r w:rsidRPr="00B01FA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068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BB2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4E2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3F1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135E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00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56E3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1FA7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37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48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699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0F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28E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23"/>
    <w:rsid w:val="00E62FF4"/>
    <w:rsid w:val="00E634AC"/>
    <w:rsid w:val="00E64726"/>
    <w:rsid w:val="00E64B1E"/>
    <w:rsid w:val="00E654AE"/>
    <w:rsid w:val="00E65BC2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04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95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UnresolvedMention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FE3EFAE5741868E9F656FC5AD9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A72CF-F258-490E-954E-61835D6B0E03}"/>
      </w:docPartPr>
      <w:docPartBody>
        <w:p w:rsidR="00B93D9E" w:rsidRPr="001F724B" w:rsidRDefault="00B93D9E" w:rsidP="00ED4B04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B93D9E" w:rsidRDefault="00B93D9E"/>
      </w:docPartBody>
    </w:docPart>
    <w:docPart>
      <w:docPartPr>
        <w:name w:val="DDFE1BECA1BE481393C97E745A017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1B3C2-CBC0-471F-A187-505D35E95E83}"/>
      </w:docPartPr>
      <w:docPartBody>
        <w:p w:rsidR="00B93D9E" w:rsidRDefault="00B93D9E" w:rsidP="00B93D9E">
          <w:pPr>
            <w:pStyle w:val="DDFE1BECA1BE481393C97E745A0171752"/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862758"/>
    <w:rsid w:val="00040259"/>
    <w:rsid w:val="000B06BE"/>
    <w:rsid w:val="002502ED"/>
    <w:rsid w:val="003D5B4B"/>
    <w:rsid w:val="004A441E"/>
    <w:rsid w:val="005959EC"/>
    <w:rsid w:val="00596A7F"/>
    <w:rsid w:val="00607DDC"/>
    <w:rsid w:val="007C29DC"/>
    <w:rsid w:val="00862758"/>
    <w:rsid w:val="008855D0"/>
    <w:rsid w:val="008A6774"/>
    <w:rsid w:val="009109A8"/>
    <w:rsid w:val="00943051"/>
    <w:rsid w:val="00985F0E"/>
    <w:rsid w:val="00A23805"/>
    <w:rsid w:val="00A36C9E"/>
    <w:rsid w:val="00A4187C"/>
    <w:rsid w:val="00A927A7"/>
    <w:rsid w:val="00AD065C"/>
    <w:rsid w:val="00B16C80"/>
    <w:rsid w:val="00B93D9E"/>
    <w:rsid w:val="00C230C0"/>
    <w:rsid w:val="00C50716"/>
    <w:rsid w:val="00C62A5C"/>
    <w:rsid w:val="00C8418D"/>
    <w:rsid w:val="00CB4EB6"/>
    <w:rsid w:val="00CE7F92"/>
    <w:rsid w:val="00D305DB"/>
    <w:rsid w:val="00DF0F77"/>
    <w:rsid w:val="00DF4F50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3D9E"/>
    <w:rPr>
      <w:color w:val="808080"/>
    </w:rPr>
  </w:style>
  <w:style w:type="paragraph" w:customStyle="1" w:styleId="DDFE1BECA1BE481393C97E745A0171752">
    <w:name w:val="DDFE1BECA1BE481393C97E745A0171752"/>
    <w:rsid w:val="00B93D9E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69991FE64F5196048A6814070B7E2">
    <w:name w:val="BDAD69991FE64F5196048A6814070B7E2"/>
    <w:rsid w:val="00B93D9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5190EC988184AB3A8F1D6D606C8F0E22">
    <w:name w:val="55190EC988184AB3A8F1D6D606C8F0E22"/>
    <w:rsid w:val="00B93D9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576E-DA33-4B2B-B9B1-62B7EF8C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2986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Marlena Dzik</cp:lastModifiedBy>
  <cp:revision>3</cp:revision>
  <cp:lastPrinted>2021-03-26T12:36:00Z</cp:lastPrinted>
  <dcterms:created xsi:type="dcterms:W3CDTF">2023-01-22T23:51:00Z</dcterms:created>
  <dcterms:modified xsi:type="dcterms:W3CDTF">2023-01-30T09:10:00Z</dcterms:modified>
</cp:coreProperties>
</file>